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D051A" w14:textId="6B4CC775" w:rsidR="00D734E2" w:rsidRDefault="00362688" w:rsidP="00EA7E59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 w:rsidRPr="00362688">
        <w:rPr>
          <w:rFonts w:asciiTheme="minorBidi" w:hAnsiTheme="minorBidi"/>
          <w:b/>
          <w:bCs/>
          <w:sz w:val="32"/>
          <w:szCs w:val="32"/>
          <w:rtl/>
        </w:rPr>
        <w:t xml:space="preserve">טיול </w:t>
      </w:r>
      <w:r w:rsidR="00EA7E59">
        <w:rPr>
          <w:rFonts w:asciiTheme="minorBidi" w:hAnsiTheme="minorBidi" w:hint="cs"/>
          <w:b/>
          <w:bCs/>
          <w:sz w:val="32"/>
          <w:szCs w:val="32"/>
          <w:rtl/>
        </w:rPr>
        <w:t>לבלגרד</w:t>
      </w:r>
    </w:p>
    <w:p w14:paraId="05019702" w14:textId="7D63C234" w:rsidR="00734420" w:rsidRPr="00362688" w:rsidRDefault="00734420" w:rsidP="00734420">
      <w:pPr>
        <w:bidi/>
        <w:jc w:val="center"/>
        <w:rPr>
          <w:rFonts w:asciiTheme="minorBidi" w:hAnsiTheme="minorBidi"/>
          <w:b/>
          <w:bCs/>
          <w:sz w:val="32"/>
          <w:szCs w:val="32"/>
          <w:rtl/>
        </w:rPr>
      </w:pPr>
      <w:r>
        <w:rPr>
          <w:rFonts w:asciiTheme="minorBidi" w:hAnsiTheme="minorBidi" w:hint="cs"/>
          <w:b/>
          <w:bCs/>
          <w:sz w:val="32"/>
          <w:szCs w:val="32"/>
          <w:rtl/>
        </w:rPr>
        <w:t>5 ימים 4 לילות</w:t>
      </w:r>
    </w:p>
    <w:p w14:paraId="51C7FAF9" w14:textId="6021EC6F" w:rsidR="00362688" w:rsidRPr="00734420" w:rsidRDefault="00EA7E59" w:rsidP="00362688">
      <w:pPr>
        <w:bidi/>
        <w:jc w:val="center"/>
        <w:rPr>
          <w:rFonts w:asciiTheme="minorBidi" w:hAnsiTheme="minorBidi"/>
          <w:b/>
          <w:bCs/>
          <w:sz w:val="32"/>
          <w:szCs w:val="32"/>
          <w:u w:val="single"/>
          <w:rtl/>
        </w:rPr>
      </w:pPr>
      <w:r>
        <w:rPr>
          <w:rFonts w:asciiTheme="minorBidi" w:hAnsiTheme="minorBidi" w:hint="cs"/>
          <w:b/>
          <w:bCs/>
          <w:sz w:val="32"/>
          <w:szCs w:val="32"/>
          <w:u w:val="single"/>
          <w:rtl/>
        </w:rPr>
        <w:t>1-5.5.23</w:t>
      </w:r>
    </w:p>
    <w:p w14:paraId="107848A7" w14:textId="48E2C6AA" w:rsidR="00EA7E59" w:rsidRPr="00EA7E59" w:rsidRDefault="00EA7E59" w:rsidP="00734420">
      <w:pPr>
        <w:bidi/>
        <w:spacing w:after="0" w:line="360" w:lineRule="auto"/>
        <w:rPr>
          <w:rFonts w:ascii="Arial" w:eastAsia="Times New Roman" w:hAnsi="Arial" w:cs="Arial" w:hint="cs"/>
          <w:sz w:val="28"/>
          <w:szCs w:val="28"/>
          <w:rtl/>
        </w:rPr>
      </w:pPr>
      <w:r w:rsidRPr="00EA7E59">
        <w:rPr>
          <w:rFonts w:ascii="Arial" w:eastAsia="Times New Roman" w:hAnsi="Arial" w:cs="Arial" w:hint="cs"/>
          <w:sz w:val="28"/>
          <w:szCs w:val="28"/>
          <w:rtl/>
        </w:rPr>
        <w:t>סרביה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-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יש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בה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הרים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ויערות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,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אגמים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ומרחבים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ירוקים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ומנזרים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יפים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על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צלעות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ההרים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.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עם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חיי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לילה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תוססים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,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תרבות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עשירה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,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אתרים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יפהפיים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,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מאכלים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מסורתיים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ואנשים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חברותיים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היא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מתוארת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כקוקטייל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צבעוני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ומרהיב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של</w:t>
      </w:r>
      <w:r w:rsidRPr="00EA7E59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EA7E59">
        <w:rPr>
          <w:rFonts w:ascii="Arial" w:eastAsia="Times New Roman" w:hAnsi="Arial" w:cs="Arial" w:hint="cs"/>
          <w:sz w:val="28"/>
          <w:szCs w:val="28"/>
          <w:rtl/>
        </w:rPr>
        <w:t>הבלקן</w:t>
      </w:r>
      <w:r w:rsidRPr="00EA7E59">
        <w:rPr>
          <w:rFonts w:ascii="Arial" w:eastAsia="Times New Roman" w:hAnsi="Arial" w:cs="Arial"/>
          <w:sz w:val="28"/>
          <w:szCs w:val="28"/>
          <w:rtl/>
        </w:rPr>
        <w:t>.</w:t>
      </w:r>
    </w:p>
    <w:p w14:paraId="7187D87A" w14:textId="77777777" w:rsidR="00EA7E59" w:rsidRDefault="00EA7E59" w:rsidP="00EA7E59">
      <w:pPr>
        <w:bidi/>
        <w:spacing w:after="0" w:line="360" w:lineRule="auto"/>
        <w:rPr>
          <w:rFonts w:ascii="Arial" w:eastAsia="Times New Roman" w:hAnsi="Arial" w:cs="Arial" w:hint="cs"/>
          <w:sz w:val="28"/>
          <w:szCs w:val="28"/>
          <w:u w:val="single"/>
          <w:rtl/>
        </w:rPr>
      </w:pPr>
    </w:p>
    <w:p w14:paraId="36AF4E9D" w14:textId="41F03D12" w:rsidR="00734420" w:rsidRPr="00734420" w:rsidRDefault="00734420" w:rsidP="00EA7E59">
      <w:pPr>
        <w:bidi/>
        <w:spacing w:after="0" w:line="360" w:lineRule="auto"/>
        <w:rPr>
          <w:rFonts w:ascii="Arial" w:eastAsia="Times New Roman" w:hAnsi="Arial" w:cs="Arial"/>
          <w:sz w:val="28"/>
          <w:szCs w:val="28"/>
          <w:u w:val="single"/>
          <w:rtl/>
        </w:rPr>
      </w:pPr>
      <w:r w:rsidRPr="00734420">
        <w:rPr>
          <w:rFonts w:ascii="Arial" w:eastAsia="Times New Roman" w:hAnsi="Arial" w:cs="Arial"/>
          <w:sz w:val="28"/>
          <w:szCs w:val="28"/>
          <w:u w:val="single"/>
          <w:rtl/>
        </w:rPr>
        <w:t>תאריך יציאה</w:t>
      </w:r>
      <w:r w:rsidRPr="00734420">
        <w:rPr>
          <w:rFonts w:ascii="Arial" w:eastAsia="Times New Roman" w:hAnsi="Arial" w:cs="Arial" w:hint="cs"/>
          <w:sz w:val="28"/>
          <w:szCs w:val="28"/>
          <w:u w:val="single"/>
          <w:rtl/>
        </w:rPr>
        <w:t>: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 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="00EA7E59">
        <w:rPr>
          <w:rFonts w:ascii="Arial" w:eastAsia="Times New Roman" w:hAnsi="Arial" w:cs="Arial" w:hint="cs"/>
          <w:sz w:val="28"/>
          <w:szCs w:val="28"/>
          <w:rtl/>
        </w:rPr>
        <w:t>1.5</w:t>
      </w:r>
      <w:r>
        <w:rPr>
          <w:rFonts w:ascii="Arial" w:eastAsia="Times New Roman" w:hAnsi="Arial" w:cs="Arial" w:hint="cs"/>
          <w:sz w:val="28"/>
          <w:szCs w:val="28"/>
          <w:rtl/>
        </w:rPr>
        <w:t>.23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</w:t>
      </w:r>
      <w:r w:rsidRPr="00734420">
        <w:rPr>
          <w:rFonts w:ascii="Arial" w:eastAsia="Times New Roman" w:hAnsi="Arial" w:cs="Arial"/>
          <w:sz w:val="28"/>
          <w:szCs w:val="28"/>
          <w:rtl/>
        </w:rPr>
        <w:t>המראה ב:</w:t>
      </w:r>
      <w:r>
        <w:rPr>
          <w:rFonts w:ascii="Arial" w:eastAsia="Times New Roman" w:hAnsi="Arial" w:cs="Arial" w:hint="cs"/>
          <w:sz w:val="28"/>
          <w:szCs w:val="28"/>
          <w:rtl/>
        </w:rPr>
        <w:t>05:</w:t>
      </w:r>
      <w:r w:rsidR="00EA7E59">
        <w:rPr>
          <w:rFonts w:ascii="Arial" w:eastAsia="Times New Roman" w:hAnsi="Arial" w:cs="Arial" w:hint="cs"/>
          <w:sz w:val="28"/>
          <w:szCs w:val="28"/>
          <w:rtl/>
        </w:rPr>
        <w:t>55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   (נחיתה משוערת ב-</w:t>
      </w:r>
      <w:r>
        <w:rPr>
          <w:rFonts w:ascii="Arial" w:eastAsia="Times New Roman" w:hAnsi="Arial" w:cs="Arial" w:hint="cs"/>
          <w:sz w:val="28"/>
          <w:szCs w:val="28"/>
          <w:rtl/>
        </w:rPr>
        <w:t>0</w:t>
      </w:r>
      <w:r w:rsidR="00EA7E59">
        <w:rPr>
          <w:rFonts w:ascii="Arial" w:eastAsia="Times New Roman" w:hAnsi="Arial" w:cs="Arial" w:hint="cs"/>
          <w:sz w:val="28"/>
          <w:szCs w:val="28"/>
          <w:rtl/>
        </w:rPr>
        <w:t>8</w:t>
      </w:r>
      <w:r>
        <w:rPr>
          <w:rFonts w:ascii="Arial" w:eastAsia="Times New Roman" w:hAnsi="Arial" w:cs="Arial" w:hint="cs"/>
          <w:sz w:val="28"/>
          <w:szCs w:val="28"/>
          <w:rtl/>
        </w:rPr>
        <w:t>:0</w:t>
      </w:r>
      <w:r w:rsidR="00EA7E59">
        <w:rPr>
          <w:rFonts w:ascii="Arial" w:eastAsia="Times New Roman" w:hAnsi="Arial" w:cs="Arial" w:hint="cs"/>
          <w:sz w:val="28"/>
          <w:szCs w:val="28"/>
          <w:rtl/>
        </w:rPr>
        <w:t>5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>)</w:t>
      </w:r>
    </w:p>
    <w:p w14:paraId="29D863DF" w14:textId="67EFCCED" w:rsidR="00734420" w:rsidRPr="00734420" w:rsidRDefault="00734420" w:rsidP="00EA7E59">
      <w:pPr>
        <w:bidi/>
        <w:spacing w:after="0" w:line="360" w:lineRule="auto"/>
        <w:rPr>
          <w:rFonts w:ascii="Arial" w:eastAsia="Times New Roman" w:hAnsi="Arial" w:cs="Arial"/>
          <w:b/>
          <w:bCs/>
          <w:sz w:val="28"/>
          <w:szCs w:val="28"/>
          <w:rtl/>
        </w:rPr>
      </w:pPr>
      <w:r w:rsidRPr="00734420">
        <w:rPr>
          <w:rFonts w:ascii="Arial" w:eastAsia="Times New Roman" w:hAnsi="Arial" w:cs="Arial"/>
          <w:sz w:val="28"/>
          <w:szCs w:val="28"/>
          <w:u w:val="single"/>
          <w:rtl/>
        </w:rPr>
        <w:t>תאריך חזרה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: </w:t>
      </w:r>
      <w:r w:rsidR="00EA7E59">
        <w:rPr>
          <w:rFonts w:ascii="Arial" w:eastAsia="Times New Roman" w:hAnsi="Arial" w:cs="Arial" w:hint="cs"/>
          <w:sz w:val="28"/>
          <w:szCs w:val="28"/>
          <w:rtl/>
        </w:rPr>
        <w:t>5.5</w:t>
      </w:r>
      <w:r>
        <w:rPr>
          <w:rFonts w:ascii="Arial" w:eastAsia="Times New Roman" w:hAnsi="Arial" w:cs="Arial" w:hint="cs"/>
          <w:sz w:val="28"/>
          <w:szCs w:val="28"/>
          <w:rtl/>
        </w:rPr>
        <w:t>.23</w:t>
      </w:r>
      <w:r w:rsidRPr="00734420">
        <w:rPr>
          <w:rFonts w:ascii="Arial" w:eastAsia="Times New Roman" w:hAnsi="Arial" w:cs="Arial"/>
          <w:sz w:val="28"/>
          <w:szCs w:val="28"/>
          <w:rtl/>
        </w:rPr>
        <w:t xml:space="preserve"> המראה ב: </w:t>
      </w:r>
      <w:r w:rsidR="00EA7E59">
        <w:rPr>
          <w:rFonts w:ascii="Arial" w:eastAsia="Times New Roman" w:hAnsi="Arial" w:cs="Arial" w:hint="cs"/>
          <w:sz w:val="28"/>
          <w:szCs w:val="28"/>
          <w:rtl/>
        </w:rPr>
        <w:t>09:10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 xml:space="preserve">    (נחיתה משוערת </w:t>
      </w:r>
      <w:r w:rsidR="00EA7E59">
        <w:rPr>
          <w:rFonts w:ascii="Arial" w:eastAsia="Times New Roman" w:hAnsi="Arial" w:cs="Arial" w:hint="cs"/>
          <w:sz w:val="28"/>
          <w:szCs w:val="28"/>
          <w:rtl/>
        </w:rPr>
        <w:t>13:00</w:t>
      </w:r>
      <w:r w:rsidRPr="00734420">
        <w:rPr>
          <w:rFonts w:ascii="Arial" w:eastAsia="Times New Roman" w:hAnsi="Arial" w:cs="Arial" w:hint="cs"/>
          <w:sz w:val="28"/>
          <w:szCs w:val="28"/>
          <w:rtl/>
        </w:rPr>
        <w:t>)</w:t>
      </w:r>
    </w:p>
    <w:p w14:paraId="0869CCC3" w14:textId="6596C3EC" w:rsidR="006C63D3" w:rsidRPr="00362688" w:rsidRDefault="00954E99" w:rsidP="00734420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מסלול</w:t>
      </w:r>
      <w:r w:rsidR="00362688" w:rsidRPr="00362688">
        <w:rPr>
          <w:rFonts w:asciiTheme="minorBidi" w:eastAsia="Times New Roman" w:hAnsiTheme="minorBidi" w:hint="cs"/>
          <w:b/>
          <w:bCs/>
          <w:sz w:val="32"/>
          <w:szCs w:val="32"/>
          <w:u w:val="single"/>
          <w:rtl/>
        </w:rPr>
        <w:t xml:space="preserve"> הטיול</w:t>
      </w:r>
    </w:p>
    <w:p w14:paraId="0FCAED57" w14:textId="5C903F72" w:rsidR="00A54C86" w:rsidRPr="00A54C86" w:rsidRDefault="00A54C86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1. תל אביב - </w:t>
      </w:r>
      <w:r w:rsid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בלגרד</w:t>
      </w:r>
    </w:p>
    <w:p w14:paraId="76FFCBAA" w14:textId="3E0BEB08" w:rsidR="00A54C86" w:rsidRPr="00A54C86" w:rsidRDefault="00A54C86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rtl/>
        </w:rPr>
        <w:t xml:space="preserve">ניפגש בשדה התעופה בן גוריון ונצא בטיסה ישירה אל </w:t>
      </w:r>
      <w:r w:rsidR="00EA7E59">
        <w:rPr>
          <w:rFonts w:asciiTheme="minorBidi" w:eastAsia="Times New Roman" w:hAnsiTheme="minorBidi" w:hint="cs"/>
          <w:sz w:val="28"/>
          <w:szCs w:val="28"/>
          <w:rtl/>
        </w:rPr>
        <w:t>בלגרד.</w:t>
      </w:r>
      <w:r w:rsidR="00EA7E59" w:rsidRPr="00EA7E59">
        <w:rPr>
          <w:rFonts w:hint="cs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לאחר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>
        <w:rPr>
          <w:rFonts w:asciiTheme="minorBidi" w:eastAsia="Times New Roman" w:hAnsiTheme="minorBidi" w:cs="Arial" w:hint="cs"/>
          <w:sz w:val="28"/>
          <w:szCs w:val="28"/>
          <w:rtl/>
        </w:rPr>
        <w:t>הנחיתה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נצא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למבנה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החשוב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ביותר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לסרבים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זוהי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כנסיית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סיינט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סאבה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הכנסייה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שהיא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הגדולה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בעולם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המזרחי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הכנסייה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נמצאת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במצב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בנייה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מתמדת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מזה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50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שנה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ועדיין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לא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הסתיימה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נרד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לתצפית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חזיתית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לשם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צילום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וניכנס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להתרשם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מעצמתה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הכנסייה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.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נמשיך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בסיור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אוריינטציה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באזורי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הקניות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בבלגרד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החדשה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משם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נמשיך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לעיירה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זמון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השוכנת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מצפון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מערב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לעיר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בלגרד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נקיף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את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מבצר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הקלמקדאן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מצידו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הצפון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מערבי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ונגיע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לחזית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מבצר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הקלמקדן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ונבצע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סיור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רגלי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במקום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בינות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לביצורים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נבחין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בתצוגה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חלקית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המוזיאון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הצבאי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נמשיך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משם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המדרחוב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הצבעוני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הראשי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בלגרד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קנז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מיכאלובה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נצפה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חזית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בית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הכנסת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הגדול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סוכת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שלום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המשמש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כמרכז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דתי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וחברתי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לחלק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מהקהילה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היהודית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במידת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האפשר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ניכנס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נמשיך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ונגיע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כיכר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הרפובליקה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אשר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ניצב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פיסלו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הנסיך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מיכאלוב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רכוב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סוסו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בצמוד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לבניני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המוזאון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התאטרון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הבלט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והאופרה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הלאומיים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.</w:t>
      </w:r>
    </w:p>
    <w:p w14:paraId="4E3532C7" w14:textId="05E1052C" w:rsidR="00A54C86" w:rsidRDefault="00A54C86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יום 2</w:t>
      </w:r>
      <w:r w:rsidR="00EA7E59">
        <w:rPr>
          <w:rFonts w:asciiTheme="minorBidi" w:eastAsia="Times New Roman" w:hAnsiTheme="minorBidi" w:hint="cs"/>
          <w:sz w:val="28"/>
          <w:szCs w:val="28"/>
          <w:u w:val="single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נובי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סאד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-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סרמסקה</w:t>
      </w:r>
      <w:proofErr w:type="spellEnd"/>
      <w:r w:rsidR="00EA7E59" w:rsidRPr="00EA7E5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proofErr w:type="spellStart"/>
      <w:r w:rsidR="00EA7E59" w:rsidRP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קרלוצי</w:t>
      </w:r>
      <w:proofErr w:type="spellEnd"/>
    </w:p>
    <w:p w14:paraId="249015DE" w14:textId="44C1031A" w:rsidR="00EA7E59" w:rsidRPr="00EA7E59" w:rsidRDefault="00EA7E59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lastRenderedPageBreak/>
        <w:t>נצא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לכיוון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העיירה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סרמסקה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קרלוצי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אשר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במשך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מאות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שנות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שלטון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העות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>'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מאני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בדרום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מצאו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כאן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סרבים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הגנת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השלטון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האוסטרו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הונגרי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לשם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שימור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מערכת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החינוך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והייחוד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האתני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הסרבי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נמשיך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בנסיעה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דרכים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הכפריות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לכיוון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מבצר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פטרוורדין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המתנשא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גבעה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החולשת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עיקולי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נהר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הדנובה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במרומי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המבצר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נגיע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מרפסת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מגדל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השעון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ומעקה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מנעולי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האהבה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מכאן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נבצע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תצפית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פיתולי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הנהר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העיר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נובי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סאד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שרידי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הגשרים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אשר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פוצצו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טייסי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נאטו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בשנת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1999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בכדי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לרסק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רוחם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סרבים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ידי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שיבוש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מערך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החיים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התקין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נמשיך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בנסיעה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ונחצה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נהר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הדנובה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לאנדרטת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יזכור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למשפחות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שנרצחו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במקום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ומשם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מרכז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העיר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נובי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סאד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לביקור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בבית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הכנסת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הגדול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(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במידת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האפשר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)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המשמש</w:t>
      </w:r>
      <w:r w:rsidRPr="00EA7E59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היום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כמרכז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עירוני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לתרבות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ומוסיקה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14:paraId="41CB4E83" w14:textId="5115BF2D" w:rsidR="00A54C86" w:rsidRPr="00EA7E59" w:rsidRDefault="00A54C86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יום 3 .-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בלגרד</w:t>
      </w:r>
      <w:r w:rsidR="00EA7E59"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rtl/>
        </w:rPr>
        <w:t>והסביבה</w:t>
      </w:r>
    </w:p>
    <w:p w14:paraId="4A54133D" w14:textId="4260B489" w:rsidR="00EA7E59" w:rsidRPr="00EA7E59" w:rsidRDefault="00EA7E59" w:rsidP="00A54C86">
      <w:pPr>
        <w:shd w:val="clear" w:color="auto" w:fill="FFFFFF"/>
        <w:bidi/>
        <w:spacing w:after="0" w:line="360" w:lineRule="auto"/>
        <w:rPr>
          <w:rFonts w:asciiTheme="minorBidi" w:eastAsia="Times New Roman" w:hAnsiTheme="minorBidi" w:cs="Arial" w:hint="cs"/>
          <w:sz w:val="28"/>
          <w:szCs w:val="28"/>
          <w:rtl/>
        </w:rPr>
      </w:pP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לאחר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ארוחת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בוקר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מוקדמת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נצא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לכיוון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מזרח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לשוליים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הצפוניים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מזרחיים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חבל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שומדיה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ההררי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למצודת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גולובאצ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'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כאן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נבצע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חנייה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לריענון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במרכז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המבקרים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נמשיך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בנסיעה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באוטובוס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גדת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הדנובה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לכיוון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מזרח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ונחלוף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פני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האתר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הארכיאולוגי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לפינסקי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וויר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מהתרבויות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הקדומות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ביותר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בהסטוריה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האנושית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ניכנס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העיירה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קלדאבו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הטיילת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ממוקמים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שלושה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נושאי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איזכור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האחד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הינו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פסלו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ווק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סטפנוביץ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'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קראג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>'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יץ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>' ,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באזור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המצוקים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הנקרא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עד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היום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שערי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הברזל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והאחרון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הינה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אנדרטה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לזיכרה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שיירת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ספינות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יהודים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הידועה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בשם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שיירת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קלדבו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שאבץ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אשר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נמלטו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מאירופה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הבוערת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במורד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נהר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הדנובה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לכיוון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השחור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רובם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מצאו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מותם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בידי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הגרמנים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ועושי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דברם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בסמוך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לעיירה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שאבץ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ממערב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לבלגרד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לאחר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הביקור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בטיילת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נעשה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דרכנו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רגלית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לכיוון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המוזאון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לארכיאולוגיה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נחלוף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פני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כנסית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סינט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ג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>'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ורג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>' ,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מדרחוב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העיר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ונאפשר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זמן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חופשי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לארוחת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צהריים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בתום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היום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ניסע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למלוננו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בבלגרד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>.</w:t>
      </w:r>
    </w:p>
    <w:p w14:paraId="6F84EFE2" w14:textId="0B193F11" w:rsidR="00A54C86" w:rsidRDefault="00A54C86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4 </w:t>
      </w:r>
      <w:r w:rsid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 xml:space="preserve">שמורת </w:t>
      </w:r>
      <w:proofErr w:type="spellStart"/>
      <w:r w:rsid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הר</w:t>
      </w:r>
      <w:r w:rsidR="00EA7E59" w:rsidRP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אבאלה</w:t>
      </w:r>
      <w:proofErr w:type="spellEnd"/>
    </w:p>
    <w:p w14:paraId="41A47C65" w14:textId="0FE340E2" w:rsidR="00EA7E59" w:rsidRPr="00EA7E59" w:rsidRDefault="00EA7E59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rtl/>
        </w:rPr>
      </w:pP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לאחר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ארוחת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בוקר נצא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בנסיעה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לעבר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שמורת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הטבע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הראבאלה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ונעפיל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לעבר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המונומנט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מהגדולים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והמרשימים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באירופה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פרי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יצירתו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האומן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איוואן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lastRenderedPageBreak/>
        <w:t>מישטרוביץ</w:t>
      </w:r>
      <w:proofErr w:type="spellEnd"/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והמוקדש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גיבור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האלמוני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ניצבות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שמונה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דמויות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נשיות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אדירות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מפוסלות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מגושי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גרניט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אדירים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נמשיך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בנסיעה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קצרה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במורד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ההר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אזור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בסיס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מגדל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התקשורת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שגובהו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כ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-164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',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אשר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פוצץ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פעמיים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ידי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כוחות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נטו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ושוקם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על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ידי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הסרבים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נעלה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לתצפית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ממגדל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הטלוויזיה</w:t>
      </w:r>
      <w:r>
        <w:rPr>
          <w:rFonts w:asciiTheme="minorBidi" w:eastAsia="Times New Roman" w:hAnsiTheme="minorBidi" w:hint="cs"/>
          <w:sz w:val="28"/>
          <w:szCs w:val="28"/>
          <w:rtl/>
        </w:rPr>
        <w:t>.לעת</w:t>
      </w:r>
      <w:proofErr w:type="spellEnd"/>
      <w:r>
        <w:rPr>
          <w:rFonts w:asciiTheme="minorBidi" w:eastAsia="Times New Roman" w:hAnsiTheme="minorBidi" w:hint="cs"/>
          <w:sz w:val="28"/>
          <w:szCs w:val="28"/>
          <w:rtl/>
        </w:rPr>
        <w:t xml:space="preserve"> ערב נשוב למלוננו.</w:t>
      </w:r>
    </w:p>
    <w:p w14:paraId="73C09C45" w14:textId="670CAC3C" w:rsidR="00A54C86" w:rsidRPr="00A54C86" w:rsidRDefault="00A54C86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28"/>
          <w:szCs w:val="28"/>
          <w:u w:val="single"/>
          <w:rtl/>
        </w:rPr>
      </w:pP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 xml:space="preserve">יום 5. </w:t>
      </w:r>
      <w:r w:rsidR="00EA7E59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בלגרד</w:t>
      </w: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–ת</w:t>
      </w:r>
      <w:r w:rsidRPr="00A54C86">
        <w:rPr>
          <w:rFonts w:asciiTheme="minorBidi" w:eastAsia="Times New Roman" w:hAnsiTheme="minorBidi" w:cs="Arial" w:hint="cs"/>
          <w:sz w:val="28"/>
          <w:szCs w:val="28"/>
          <w:u w:val="single"/>
          <w:rtl/>
        </w:rPr>
        <w:t>"</w:t>
      </w:r>
      <w:r w:rsidRPr="00A54C86">
        <w:rPr>
          <w:rFonts w:asciiTheme="minorBidi" w:eastAsia="Times New Roman" w:hAnsiTheme="minorBidi" w:cs="Arial"/>
          <w:sz w:val="28"/>
          <w:szCs w:val="28"/>
          <w:u w:val="single"/>
          <w:rtl/>
        </w:rPr>
        <w:t>א</w:t>
      </w:r>
    </w:p>
    <w:p w14:paraId="6C385CDA" w14:textId="06D091A6" w:rsidR="00EA7E59" w:rsidRDefault="00EA7E59" w:rsidP="00EA7E59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 w:cs="Arial" w:hint="cs"/>
          <w:sz w:val="28"/>
          <w:szCs w:val="28"/>
          <w:rtl/>
        </w:rPr>
      </w:pP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לאחר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ארוחת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בוקר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נבצע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צ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>'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ק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אאוט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 xml:space="preserve"> ניסע לשדה התעופה.</w:t>
      </w:r>
      <w:r w:rsidRPr="00EA7E59">
        <w:rPr>
          <w:rFonts w:hint="cs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תם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טיולנו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.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נתראה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sz w:val="28"/>
          <w:szCs w:val="28"/>
          <w:rtl/>
        </w:rPr>
        <w:t>בטיול</w:t>
      </w:r>
      <w:r w:rsidRPr="00EA7E59">
        <w:rPr>
          <w:rFonts w:asciiTheme="minorBidi" w:eastAsia="Times New Roman" w:hAnsiTheme="minorBidi" w:cs="Arial"/>
          <w:sz w:val="28"/>
          <w:szCs w:val="28"/>
          <w:rtl/>
        </w:rPr>
        <w:t xml:space="preserve"> </w:t>
      </w:r>
      <w:r>
        <w:rPr>
          <w:rFonts w:asciiTheme="minorBidi" w:eastAsia="Times New Roman" w:hAnsiTheme="minorBidi" w:cs="Arial" w:hint="cs"/>
          <w:sz w:val="28"/>
          <w:szCs w:val="28"/>
          <w:rtl/>
        </w:rPr>
        <w:t>הבא.</w:t>
      </w:r>
    </w:p>
    <w:p w14:paraId="494EF5FB" w14:textId="023D73A5" w:rsidR="00EA7E59" w:rsidRPr="00794243" w:rsidRDefault="00794243" w:rsidP="00794243">
      <w:pPr>
        <w:shd w:val="clear" w:color="auto" w:fill="FFFFFF"/>
        <w:bidi/>
        <w:spacing w:after="0" w:line="360" w:lineRule="auto"/>
        <w:rPr>
          <w:rFonts w:asciiTheme="minorBidi" w:eastAsia="Times New Roman" w:hAnsiTheme="minorBidi" w:hint="cs"/>
          <w:sz w:val="28"/>
          <w:szCs w:val="28"/>
          <w:rtl/>
        </w:rPr>
      </w:pPr>
      <w:r w:rsidRPr="00794243">
        <w:rPr>
          <w:rFonts w:asciiTheme="minorBidi" w:eastAsia="Times New Roman" w:hAnsiTheme="minorBidi" w:hint="cs"/>
          <w:sz w:val="28"/>
          <w:szCs w:val="28"/>
          <w:rtl/>
        </w:rPr>
        <w:t>*סדר הימים יכול להשתנות</w:t>
      </w:r>
    </w:p>
    <w:p w14:paraId="3D99C5E3" w14:textId="2CCA7647" w:rsidR="00362688" w:rsidRPr="00362688" w:rsidRDefault="00362688" w:rsidP="00EA7E59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sz w:val="32"/>
          <w:szCs w:val="32"/>
          <w:rtl/>
        </w:rPr>
      </w:pPr>
      <w:r w:rsidRPr="00362688">
        <w:rPr>
          <w:rFonts w:asciiTheme="minorBidi" w:eastAsia="Times New Roman" w:hAnsiTheme="minorBidi"/>
          <w:b/>
          <w:bCs/>
          <w:sz w:val="32"/>
          <w:szCs w:val="32"/>
          <w:u w:val="single"/>
          <w:rtl/>
        </w:rPr>
        <w:t>עלות</w:t>
      </w:r>
      <w:r w:rsidR="00A54C86">
        <w:rPr>
          <w:rFonts w:asciiTheme="minorBidi" w:eastAsia="Times New Roman" w:hAnsiTheme="minorBidi"/>
          <w:sz w:val="32"/>
          <w:szCs w:val="32"/>
          <w:rtl/>
        </w:rPr>
        <w:t>: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</w:t>
      </w:r>
      <w:r w:rsidR="00EA7E59">
        <w:rPr>
          <w:rFonts w:asciiTheme="minorBidi" w:eastAsia="Times New Roman" w:hAnsiTheme="minorBidi" w:hint="cs"/>
          <w:sz w:val="32"/>
          <w:szCs w:val="32"/>
          <w:rtl/>
        </w:rPr>
        <w:t>853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$ </w:t>
      </w:r>
      <w:r w:rsidRPr="00362688">
        <w:rPr>
          <w:rFonts w:asciiTheme="minorBidi" w:eastAsia="Times New Roman" w:hAnsiTheme="minorBidi"/>
          <w:sz w:val="32"/>
          <w:szCs w:val="32"/>
          <w:rtl/>
        </w:rPr>
        <w:t>לאדם בחדר זוגי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 xml:space="preserve"> (שניים בחדר)</w:t>
      </w:r>
    </w:p>
    <w:p w14:paraId="283BD451" w14:textId="5C3188C4" w:rsidR="00362688" w:rsidRPr="00362688" w:rsidRDefault="002B2AA1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sz w:val="32"/>
          <w:szCs w:val="32"/>
          <w:rtl/>
        </w:rPr>
      </w:pPr>
      <w:r>
        <w:rPr>
          <w:rFonts w:asciiTheme="minorBidi" w:eastAsia="Times New Roman" w:hAnsiTheme="minorBidi" w:hint="cs"/>
          <w:sz w:val="32"/>
          <w:szCs w:val="32"/>
          <w:rtl/>
        </w:rPr>
        <w:t>2</w:t>
      </w:r>
      <w:r w:rsidR="00EA7E59">
        <w:rPr>
          <w:rFonts w:asciiTheme="minorBidi" w:eastAsia="Times New Roman" w:hAnsiTheme="minorBidi" w:hint="cs"/>
          <w:sz w:val="32"/>
          <w:szCs w:val="32"/>
          <w:rtl/>
        </w:rPr>
        <w:t>2</w:t>
      </w:r>
      <w:r>
        <w:rPr>
          <w:rFonts w:asciiTheme="minorBidi" w:eastAsia="Times New Roman" w:hAnsiTheme="minorBidi" w:hint="cs"/>
          <w:sz w:val="32"/>
          <w:szCs w:val="32"/>
          <w:rtl/>
        </w:rPr>
        <w:t>0</w:t>
      </w:r>
      <w:r w:rsidR="00A54C86">
        <w:rPr>
          <w:rFonts w:asciiTheme="minorBidi" w:eastAsia="Times New Roman" w:hAnsiTheme="minorBidi" w:hint="cs"/>
          <w:sz w:val="32"/>
          <w:szCs w:val="32"/>
          <w:rtl/>
        </w:rPr>
        <w:t>$</w:t>
      </w:r>
      <w:r w:rsidR="00362688" w:rsidRPr="00362688">
        <w:rPr>
          <w:rFonts w:asciiTheme="minorBidi" w:eastAsia="Times New Roman" w:hAnsiTheme="minorBidi"/>
          <w:sz w:val="32"/>
          <w:szCs w:val="32"/>
          <w:rtl/>
        </w:rPr>
        <w:t xml:space="preserve"> </w:t>
      </w:r>
      <w:r>
        <w:rPr>
          <w:rFonts w:asciiTheme="minorBidi" w:eastAsia="Times New Roman" w:hAnsiTheme="minorBidi" w:hint="cs"/>
          <w:sz w:val="32"/>
          <w:szCs w:val="32"/>
          <w:rtl/>
        </w:rPr>
        <w:t xml:space="preserve">תוספת </w:t>
      </w:r>
      <w:r w:rsidR="00362688" w:rsidRPr="00362688">
        <w:rPr>
          <w:rFonts w:asciiTheme="minorBidi" w:eastAsia="Times New Roman" w:hAnsiTheme="minorBidi"/>
          <w:sz w:val="32"/>
          <w:szCs w:val="32"/>
          <w:rtl/>
        </w:rPr>
        <w:t>לאדם בחדר יחיד</w:t>
      </w:r>
    </w:p>
    <w:p w14:paraId="0E433608" w14:textId="4151C9B9" w:rsidR="00BB45A4" w:rsidRPr="00362688" w:rsidRDefault="00BB45A4" w:rsidP="00EA7E59">
      <w:pPr>
        <w:bidi/>
        <w:rPr>
          <w:rFonts w:asciiTheme="minorBidi" w:hAnsiTheme="minorBidi"/>
          <w:sz w:val="32"/>
          <w:szCs w:val="32"/>
        </w:rPr>
      </w:pPr>
      <w:r w:rsidRPr="00362688">
        <w:rPr>
          <w:rFonts w:asciiTheme="minorBidi" w:hAnsiTheme="minorBidi"/>
          <w:noProof/>
          <w:sz w:val="24"/>
          <w:szCs w:val="24"/>
          <w:rtl/>
        </w:rPr>
        <w:t>הטיול כולל:</w:t>
      </w:r>
      <w:r w:rsidR="00D65B98" w:rsidRPr="00362688">
        <w:rPr>
          <w:rFonts w:asciiTheme="minorBidi" w:hAnsiTheme="minorBidi"/>
          <w:noProof/>
          <w:sz w:val="24"/>
          <w:szCs w:val="24"/>
          <w:rtl/>
        </w:rPr>
        <w:t xml:space="preserve"> </w:t>
      </w:r>
    </w:p>
    <w:p w14:paraId="14752BAE" w14:textId="77777777" w:rsidR="00EA7E59" w:rsidRPr="00EA7E59" w:rsidRDefault="00EA7E59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212529"/>
          <w:sz w:val="24"/>
          <w:szCs w:val="24"/>
        </w:rPr>
      </w:pP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טיסות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הלוך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ושוב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לבלגרד</w:t>
      </w:r>
    </w:p>
    <w:p w14:paraId="6E1977E4" w14:textId="77777777" w:rsidR="00EA7E59" w:rsidRPr="00EA7E59" w:rsidRDefault="00EA7E59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212529"/>
          <w:sz w:val="24"/>
          <w:szCs w:val="24"/>
        </w:rPr>
      </w:pP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מיסי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נמל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וביטחון</w:t>
      </w:r>
    </w:p>
    <w:p w14:paraId="6219632E" w14:textId="77777777" w:rsidR="00EA7E59" w:rsidRPr="00EA7E59" w:rsidRDefault="00EA7E59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212529"/>
          <w:sz w:val="24"/>
          <w:szCs w:val="24"/>
        </w:rPr>
      </w:pP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סיורים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וכניסות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לפי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proofErr w:type="spellStart"/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תוכנית</w:t>
      </w:r>
      <w:proofErr w:type="spellEnd"/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הטיול</w:t>
      </w:r>
    </w:p>
    <w:p w14:paraId="02FED792" w14:textId="77777777" w:rsidR="00EA7E59" w:rsidRPr="00EA7E59" w:rsidRDefault="00EA7E59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212529"/>
          <w:sz w:val="24"/>
          <w:szCs w:val="24"/>
        </w:rPr>
      </w:pP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מלווה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מקצועי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מצוות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ארקיע</w:t>
      </w:r>
    </w:p>
    <w:p w14:paraId="05A0B92F" w14:textId="77777777" w:rsidR="00EA7E59" w:rsidRPr="00EA7E59" w:rsidRDefault="00EA7E59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212529"/>
          <w:sz w:val="24"/>
          <w:szCs w:val="24"/>
        </w:rPr>
      </w:pP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תשר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לנהג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ולנותני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שרות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מקומיים</w:t>
      </w:r>
    </w:p>
    <w:p w14:paraId="01ECFBF3" w14:textId="77777777" w:rsidR="00EA7E59" w:rsidRPr="00EA7E59" w:rsidRDefault="00EA7E59" w:rsidP="00EA7E59">
      <w:pPr>
        <w:shd w:val="clear" w:color="auto" w:fill="FFFFFF"/>
        <w:bidi/>
        <w:spacing w:after="0" w:line="360" w:lineRule="auto"/>
        <w:rPr>
          <w:rFonts w:asciiTheme="minorBidi" w:eastAsia="Times New Roman" w:hAnsiTheme="minorBidi"/>
          <w:color w:val="212529"/>
          <w:sz w:val="24"/>
          <w:szCs w:val="24"/>
        </w:rPr>
      </w:pP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לינה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במלון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מדרגת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תיירות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טובה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על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בסיס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לינה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וארוחת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בוקר</w:t>
      </w:r>
    </w:p>
    <w:p w14:paraId="1BDA7857" w14:textId="7B8A4266" w:rsidR="00EA7E59" w:rsidRPr="00734420" w:rsidRDefault="00EA7E59" w:rsidP="00EA7E59">
      <w:pPr>
        <w:shd w:val="clear" w:color="auto" w:fill="FFFFFF"/>
        <w:spacing w:after="0" w:line="360" w:lineRule="auto"/>
        <w:jc w:val="right"/>
        <w:rPr>
          <w:rFonts w:asciiTheme="minorBidi" w:eastAsia="Times New Roman" w:hAnsiTheme="minorBidi"/>
          <w:color w:val="212529"/>
          <w:sz w:val="24"/>
          <w:szCs w:val="24"/>
        </w:rPr>
      </w:pP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ביטוח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נסיעות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/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בריאות</w:t>
      </w:r>
      <w:r w:rsidRPr="00EA7E59">
        <w:rPr>
          <w:rFonts w:asciiTheme="minorBidi" w:eastAsia="Times New Roman" w:hAnsiTheme="minorBidi" w:cs="Arial"/>
          <w:color w:val="212529"/>
          <w:sz w:val="24"/>
          <w:szCs w:val="24"/>
          <w:rtl/>
        </w:rPr>
        <w:t xml:space="preserve"> </w:t>
      </w:r>
      <w:r w:rsidRPr="00EA7E59">
        <w:rPr>
          <w:rFonts w:asciiTheme="minorBidi" w:eastAsia="Times New Roman" w:hAnsiTheme="minorBidi" w:cs="Arial" w:hint="cs"/>
          <w:color w:val="212529"/>
          <w:sz w:val="24"/>
          <w:szCs w:val="24"/>
          <w:rtl/>
        </w:rPr>
        <w:t>אישי</w:t>
      </w:r>
    </w:p>
    <w:p w14:paraId="6063AC8B" w14:textId="77777777" w:rsidR="00E72319" w:rsidRPr="00362688" w:rsidRDefault="00E72319" w:rsidP="007A5CDE">
      <w:pPr>
        <w:bidi/>
        <w:rPr>
          <w:rFonts w:asciiTheme="minorBidi" w:hAnsiTheme="minorBidi"/>
          <w:sz w:val="24"/>
          <w:szCs w:val="24"/>
          <w:u w:val="single"/>
          <w:rtl/>
        </w:rPr>
      </w:pPr>
      <w:r w:rsidRPr="00362688">
        <w:rPr>
          <w:rFonts w:asciiTheme="minorBidi" w:hAnsiTheme="minorBidi"/>
          <w:sz w:val="24"/>
          <w:szCs w:val="24"/>
          <w:u w:val="single"/>
          <w:rtl/>
        </w:rPr>
        <w:t>המחיר אינו כולל:</w:t>
      </w:r>
    </w:p>
    <w:p w14:paraId="6ADF35B9" w14:textId="77777777" w:rsidR="00E6237D" w:rsidRPr="00794243" w:rsidRDefault="00E72319" w:rsidP="00794243">
      <w:pPr>
        <w:bidi/>
        <w:spacing w:line="240" w:lineRule="auto"/>
        <w:rPr>
          <w:rFonts w:asciiTheme="minorBidi" w:hAnsiTheme="minorBidi"/>
          <w:sz w:val="24"/>
          <w:szCs w:val="24"/>
        </w:rPr>
      </w:pPr>
      <w:r w:rsidRPr="00794243">
        <w:rPr>
          <w:rFonts w:asciiTheme="minorBidi" w:hAnsiTheme="minorBidi"/>
          <w:sz w:val="24"/>
          <w:szCs w:val="24"/>
          <w:rtl/>
        </w:rPr>
        <w:t>ביטוח נסיעות וביט</w:t>
      </w:r>
      <w:r w:rsidR="00243647" w:rsidRPr="00794243">
        <w:rPr>
          <w:rFonts w:asciiTheme="minorBidi" w:hAnsiTheme="minorBidi"/>
          <w:sz w:val="24"/>
          <w:szCs w:val="24"/>
          <w:rtl/>
        </w:rPr>
        <w:t>ו</w:t>
      </w:r>
      <w:r w:rsidRPr="00794243">
        <w:rPr>
          <w:rFonts w:asciiTheme="minorBidi" w:hAnsiTheme="minorBidi"/>
          <w:sz w:val="24"/>
          <w:szCs w:val="24"/>
          <w:rtl/>
        </w:rPr>
        <w:t>ח רפואי.</w:t>
      </w:r>
    </w:p>
    <w:p w14:paraId="3F4727EE" w14:textId="77777777" w:rsidR="00E72319" w:rsidRPr="00794243" w:rsidRDefault="00E72319" w:rsidP="00794243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94243">
        <w:rPr>
          <w:rFonts w:asciiTheme="minorBidi" w:hAnsiTheme="minorBidi"/>
          <w:sz w:val="24"/>
          <w:szCs w:val="24"/>
          <w:rtl/>
        </w:rPr>
        <w:t>תשר למדריך הישראלי.</w:t>
      </w:r>
    </w:p>
    <w:p w14:paraId="7C5B2CC6" w14:textId="77777777" w:rsidR="00E6237D" w:rsidRPr="00794243" w:rsidRDefault="00E72319" w:rsidP="00794243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94243">
        <w:rPr>
          <w:rFonts w:asciiTheme="minorBidi" w:hAnsiTheme="minorBidi"/>
          <w:sz w:val="24"/>
          <w:szCs w:val="24"/>
          <w:rtl/>
        </w:rPr>
        <w:t>אטרקציות נוספות מלבד אלו המצוינות לעיל</w:t>
      </w:r>
      <w:r w:rsidR="00E6237D" w:rsidRPr="00794243">
        <w:rPr>
          <w:rFonts w:asciiTheme="minorBidi" w:hAnsiTheme="minorBidi"/>
          <w:sz w:val="24"/>
          <w:szCs w:val="24"/>
          <w:rtl/>
        </w:rPr>
        <w:t>.</w:t>
      </w:r>
    </w:p>
    <w:p w14:paraId="50D1A8CE" w14:textId="77777777" w:rsidR="00E72319" w:rsidRPr="00794243" w:rsidRDefault="00E72319" w:rsidP="00794243">
      <w:pPr>
        <w:bidi/>
        <w:spacing w:line="240" w:lineRule="auto"/>
        <w:rPr>
          <w:rFonts w:asciiTheme="minorBidi" w:hAnsiTheme="minorBidi"/>
          <w:sz w:val="24"/>
          <w:szCs w:val="24"/>
          <w:rtl/>
        </w:rPr>
      </w:pPr>
      <w:r w:rsidRPr="00794243">
        <w:rPr>
          <w:rFonts w:asciiTheme="minorBidi" w:hAnsiTheme="minorBidi"/>
          <w:sz w:val="24"/>
          <w:szCs w:val="24"/>
          <w:rtl/>
        </w:rPr>
        <w:t>כל שירות שלא נכלל בתוכן המפורט ובסעיף "מחיר הטיול כולל</w:t>
      </w:r>
      <w:r w:rsidRPr="00794243">
        <w:rPr>
          <w:rFonts w:asciiTheme="minorBidi" w:hAnsiTheme="minorBidi"/>
          <w:sz w:val="24"/>
          <w:szCs w:val="24"/>
        </w:rPr>
        <w:t>".</w:t>
      </w:r>
    </w:p>
    <w:p w14:paraId="1645D0DD" w14:textId="57BE9036" w:rsidR="006C34C3" w:rsidRDefault="00E72319" w:rsidP="00794243">
      <w:pPr>
        <w:bidi/>
        <w:spacing w:line="240" w:lineRule="auto"/>
        <w:rPr>
          <w:rFonts w:asciiTheme="minorBidi" w:hAnsiTheme="minorBidi" w:hint="cs"/>
          <w:sz w:val="24"/>
          <w:szCs w:val="24"/>
          <w:rtl/>
        </w:rPr>
      </w:pPr>
      <w:r w:rsidRPr="00794243">
        <w:rPr>
          <w:rFonts w:asciiTheme="minorBidi" w:hAnsiTheme="minorBidi"/>
          <w:sz w:val="24"/>
          <w:szCs w:val="24"/>
          <w:rtl/>
        </w:rPr>
        <w:t>הוצאות בעלות אופי אישי</w:t>
      </w:r>
      <w:r w:rsidRPr="00794243">
        <w:rPr>
          <w:rFonts w:asciiTheme="minorBidi" w:hAnsiTheme="minorBidi"/>
          <w:sz w:val="24"/>
          <w:szCs w:val="24"/>
        </w:rPr>
        <w:t>.</w:t>
      </w:r>
    </w:p>
    <w:p w14:paraId="0F6C6F54" w14:textId="77777777" w:rsidR="00794243" w:rsidRPr="00794243" w:rsidRDefault="00794243" w:rsidP="00794243">
      <w:pPr>
        <w:bidi/>
        <w:spacing w:line="240" w:lineRule="auto"/>
        <w:rPr>
          <w:rFonts w:asciiTheme="minorBidi" w:hAnsiTheme="minorBidi"/>
          <w:sz w:val="24"/>
          <w:szCs w:val="24"/>
        </w:rPr>
      </w:pPr>
      <w:bookmarkStart w:id="0" w:name="_GoBack"/>
      <w:bookmarkEnd w:id="0"/>
    </w:p>
    <w:p w14:paraId="031EAFE2" w14:textId="1F6AD88A" w:rsidR="008C7E7B" w:rsidRDefault="008C7E7B" w:rsidP="008C7E7B">
      <w:pPr>
        <w:bidi/>
        <w:rPr>
          <w:rFonts w:asciiTheme="minorBidi" w:hAnsiTheme="minorBidi"/>
          <w:sz w:val="24"/>
          <w:szCs w:val="24"/>
          <w:rtl/>
        </w:rPr>
      </w:pPr>
      <w:r w:rsidRPr="00362688">
        <w:rPr>
          <w:rFonts w:asciiTheme="minorBidi" w:hAnsiTheme="minorBidi"/>
          <w:sz w:val="24"/>
          <w:szCs w:val="24"/>
          <w:rtl/>
        </w:rPr>
        <w:t>תנאי ביטול</w:t>
      </w:r>
      <w:r w:rsidR="00734420">
        <w:rPr>
          <w:rFonts w:asciiTheme="minorBidi" w:hAnsiTheme="minorBidi" w:hint="cs"/>
          <w:sz w:val="24"/>
          <w:szCs w:val="24"/>
          <w:rtl/>
        </w:rPr>
        <w:t xml:space="preserve"> (בכפוף למדיניות ביטולים של חברת ארקיע)</w:t>
      </w:r>
    </w:p>
    <w:p w14:paraId="12EE7CD9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5 - 0 ימים לפני היציאה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rtl/>
        </w:rPr>
        <w:t>חיוב מלא</w:t>
      </w:r>
    </w:p>
    <w:p w14:paraId="62384E6C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10 - 6 ימים לפני היציאה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  <w:rtl/>
        </w:rPr>
        <w:t xml:space="preserve">80% מסכום </w:t>
      </w:r>
      <w:proofErr w:type="spellStart"/>
      <w:r>
        <w:rPr>
          <w:rFonts w:ascii="Arial" w:eastAsia="Calibri" w:hAnsi="Arial" w:cs="Arial"/>
          <w:sz w:val="24"/>
          <w:szCs w:val="24"/>
          <w:rtl/>
        </w:rPr>
        <w:t>העיסקה</w:t>
      </w:r>
      <w:proofErr w:type="spellEnd"/>
    </w:p>
    <w:p w14:paraId="25256AEA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lastRenderedPageBreak/>
        <w:t xml:space="preserve">דמי ביטול: מ 21 - 11 ימים לפני היציאה 60% מסכום </w:t>
      </w:r>
      <w:proofErr w:type="spellStart"/>
      <w:r>
        <w:rPr>
          <w:rFonts w:ascii="Arial" w:eastAsia="Calibri" w:hAnsi="Arial" w:cs="Arial"/>
          <w:sz w:val="24"/>
          <w:szCs w:val="24"/>
          <w:rtl/>
        </w:rPr>
        <w:t>העיסקה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</w:p>
    <w:p w14:paraId="27835924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 xml:space="preserve">דמי ביטול: מ 31 - 22 ימים לפני היציאה </w:t>
      </w:r>
      <w:r>
        <w:rPr>
          <w:rFonts w:ascii="Arial" w:eastAsia="Calibri" w:hAnsi="Arial" w:cs="Arial"/>
          <w:sz w:val="24"/>
          <w:szCs w:val="24"/>
        </w:rPr>
        <w:t xml:space="preserve"> 40%</w:t>
      </w:r>
      <w:r>
        <w:rPr>
          <w:rFonts w:ascii="Arial" w:eastAsia="Calibri" w:hAnsi="Arial" w:cs="Arial"/>
          <w:sz w:val="24"/>
          <w:szCs w:val="24"/>
          <w:rtl/>
        </w:rPr>
        <w:t xml:space="preserve"> </w:t>
      </w:r>
      <w:r>
        <w:rPr>
          <w:rFonts w:ascii="Arial" w:eastAsia="Calibri" w:hAnsi="Arial" w:cs="Arial" w:hint="cs"/>
          <w:sz w:val="24"/>
          <w:szCs w:val="24"/>
          <w:rtl/>
        </w:rPr>
        <w:t xml:space="preserve">מסכום </w:t>
      </w:r>
      <w:proofErr w:type="spellStart"/>
      <w:r>
        <w:rPr>
          <w:rFonts w:ascii="Arial" w:eastAsia="Calibri" w:hAnsi="Arial" w:cs="Arial" w:hint="cs"/>
          <w:sz w:val="24"/>
          <w:szCs w:val="24"/>
          <w:rtl/>
        </w:rPr>
        <w:t>העיסקה</w:t>
      </w:r>
      <w:proofErr w:type="spellEnd"/>
      <w:r>
        <w:rPr>
          <w:rFonts w:ascii="Arial" w:eastAsia="Calibri" w:hAnsi="Arial" w:cs="Arial"/>
          <w:sz w:val="24"/>
          <w:szCs w:val="24"/>
        </w:rPr>
        <w:tab/>
      </w:r>
    </w:p>
    <w:p w14:paraId="74FF9483" w14:textId="77777777" w:rsidR="001C1A98" w:rsidRDefault="001C1A98" w:rsidP="001C1A98">
      <w:pPr>
        <w:bidi/>
        <w:rPr>
          <w:rFonts w:ascii="Arial" w:eastAsia="Calibri" w:hAnsi="Arial" w:cs="Arial"/>
          <w:sz w:val="24"/>
          <w:szCs w:val="24"/>
          <w:rtl/>
        </w:rPr>
      </w:pPr>
      <w:r>
        <w:rPr>
          <w:rFonts w:ascii="Arial" w:eastAsia="Calibri" w:hAnsi="Arial" w:cs="Arial"/>
          <w:sz w:val="24"/>
          <w:szCs w:val="24"/>
          <w:rtl/>
        </w:rPr>
        <w:t>דמי ביטול: מ 365 - 32 ימים לפני היציאה</w:t>
      </w:r>
      <w:r>
        <w:rPr>
          <w:rFonts w:ascii="Arial" w:eastAsia="Calibri" w:hAnsi="Arial" w:cs="Arial"/>
          <w:sz w:val="24"/>
          <w:szCs w:val="24"/>
          <w:rtl/>
        </w:rPr>
        <w:tab/>
        <w:t>100 $</w:t>
      </w:r>
    </w:p>
    <w:p w14:paraId="41DC79A1" w14:textId="77777777" w:rsidR="00EF2045" w:rsidRPr="00EF2045" w:rsidRDefault="00EF2045" w:rsidP="00A54C86">
      <w:pPr>
        <w:bidi/>
        <w:rPr>
          <w:rFonts w:asciiTheme="minorBidi" w:hAnsiTheme="minorBidi"/>
          <w:sz w:val="30"/>
          <w:szCs w:val="30"/>
          <w:rtl/>
        </w:rPr>
      </w:pPr>
    </w:p>
    <w:p w14:paraId="04447AAD" w14:textId="28BAD0D3" w:rsidR="001A05C5" w:rsidRPr="00362688" w:rsidRDefault="001A05C5" w:rsidP="00EF2045">
      <w:pPr>
        <w:bidi/>
        <w:rPr>
          <w:rFonts w:asciiTheme="minorBidi" w:hAnsiTheme="minorBidi"/>
          <w:sz w:val="30"/>
          <w:szCs w:val="30"/>
        </w:rPr>
      </w:pPr>
      <w:r w:rsidRPr="00362688">
        <w:rPr>
          <w:rFonts w:asciiTheme="minorBidi" w:hAnsiTheme="minorBidi"/>
          <w:sz w:val="30"/>
          <w:szCs w:val="30"/>
          <w:rtl/>
        </w:rPr>
        <w:t>הטיול מאורגן ומנוהל ע"י חברת "</w:t>
      </w:r>
      <w:r w:rsidR="00A54C86">
        <w:rPr>
          <w:rFonts w:asciiTheme="minorBidi" w:hAnsiTheme="minorBidi" w:hint="cs"/>
          <w:sz w:val="30"/>
          <w:szCs w:val="30"/>
          <w:rtl/>
        </w:rPr>
        <w:t xml:space="preserve">ארקיע </w:t>
      </w:r>
      <w:r w:rsidRPr="00362688">
        <w:rPr>
          <w:rFonts w:asciiTheme="minorBidi" w:hAnsiTheme="minorBidi"/>
          <w:sz w:val="30"/>
          <w:szCs w:val="30"/>
          <w:rtl/>
        </w:rPr>
        <w:t>" ובאחריותה, התשלום יועבר ישירות לחברת "</w:t>
      </w:r>
      <w:r w:rsidR="00A54C86">
        <w:rPr>
          <w:rFonts w:asciiTheme="minorBidi" w:hAnsiTheme="minorBidi" w:hint="cs"/>
          <w:sz w:val="30"/>
          <w:szCs w:val="30"/>
          <w:rtl/>
        </w:rPr>
        <w:t>ארקיע</w:t>
      </w:r>
      <w:r w:rsidRPr="00362688">
        <w:rPr>
          <w:rFonts w:asciiTheme="minorBidi" w:hAnsiTheme="minorBidi"/>
          <w:sz w:val="30"/>
          <w:szCs w:val="30"/>
          <w:rtl/>
        </w:rPr>
        <w:t>"</w:t>
      </w:r>
    </w:p>
    <w:p w14:paraId="043831E4" w14:textId="0E1B44D7" w:rsidR="00971132" w:rsidRPr="00362688" w:rsidRDefault="001A05C5" w:rsidP="001A05C5">
      <w:pPr>
        <w:bidi/>
        <w:rPr>
          <w:rFonts w:asciiTheme="minorBidi" w:hAnsiTheme="minorBidi"/>
          <w:sz w:val="30"/>
          <w:szCs w:val="30"/>
          <w:rtl/>
        </w:rPr>
      </w:pPr>
      <w:r w:rsidRPr="00362688">
        <w:rPr>
          <w:rFonts w:asciiTheme="minorBidi" w:hAnsiTheme="minorBidi"/>
          <w:sz w:val="30"/>
          <w:szCs w:val="30"/>
          <w:rtl/>
        </w:rPr>
        <w:t>עופר 052-2945446</w:t>
      </w:r>
    </w:p>
    <w:sectPr w:rsidR="00971132" w:rsidRPr="00362688"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3118CF" w14:textId="77777777" w:rsidR="001C43F5" w:rsidRDefault="001C43F5" w:rsidP="004005F6">
      <w:pPr>
        <w:spacing w:after="0" w:line="240" w:lineRule="auto"/>
      </w:pPr>
      <w:r>
        <w:separator/>
      </w:r>
    </w:p>
  </w:endnote>
  <w:endnote w:type="continuationSeparator" w:id="0">
    <w:p w14:paraId="1D51B1E2" w14:textId="77777777" w:rsidR="001C43F5" w:rsidRDefault="001C43F5" w:rsidP="004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32ED5" w14:textId="77777777" w:rsidR="009104BF" w:rsidRDefault="009104BF">
    <w:pPr>
      <w:pStyle w:val="a5"/>
      <w:rPr>
        <w:rtl/>
      </w:rPr>
    </w:pPr>
  </w:p>
  <w:p w14:paraId="59088482" w14:textId="77777777" w:rsidR="009104BF" w:rsidRDefault="00910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6C1E1" w14:textId="77777777" w:rsidR="001C43F5" w:rsidRDefault="001C43F5" w:rsidP="004005F6">
      <w:pPr>
        <w:spacing w:after="0" w:line="240" w:lineRule="auto"/>
      </w:pPr>
      <w:r>
        <w:separator/>
      </w:r>
    </w:p>
  </w:footnote>
  <w:footnote w:type="continuationSeparator" w:id="0">
    <w:p w14:paraId="6213D412" w14:textId="77777777" w:rsidR="001C43F5" w:rsidRDefault="001C43F5" w:rsidP="00400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DBF"/>
    <w:multiLevelType w:val="hybridMultilevel"/>
    <w:tmpl w:val="27AEA2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FC5DDC"/>
    <w:multiLevelType w:val="hybridMultilevel"/>
    <w:tmpl w:val="B0763B36"/>
    <w:lvl w:ilvl="0" w:tplc="513A76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52310"/>
    <w:multiLevelType w:val="hybridMultilevel"/>
    <w:tmpl w:val="86D2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C73360"/>
    <w:multiLevelType w:val="hybridMultilevel"/>
    <w:tmpl w:val="81DAF42C"/>
    <w:lvl w:ilvl="0" w:tplc="4CBE92A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F3CE1"/>
    <w:multiLevelType w:val="hybridMultilevel"/>
    <w:tmpl w:val="AD8ECEF8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226C4"/>
    <w:multiLevelType w:val="hybridMultilevel"/>
    <w:tmpl w:val="15E0B462"/>
    <w:lvl w:ilvl="0" w:tplc="7CA4415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2412A7"/>
    <w:multiLevelType w:val="hybridMultilevel"/>
    <w:tmpl w:val="84C61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96C6A"/>
    <w:multiLevelType w:val="hybridMultilevel"/>
    <w:tmpl w:val="DFE4E790"/>
    <w:lvl w:ilvl="0" w:tplc="F90CD24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F1"/>
    <w:rsid w:val="00020FE7"/>
    <w:rsid w:val="00061172"/>
    <w:rsid w:val="00063151"/>
    <w:rsid w:val="000A13C1"/>
    <w:rsid w:val="000B37B6"/>
    <w:rsid w:val="000B427F"/>
    <w:rsid w:val="000D6185"/>
    <w:rsid w:val="000D68DD"/>
    <w:rsid w:val="000D6CEF"/>
    <w:rsid w:val="000E15EF"/>
    <w:rsid w:val="000E48FC"/>
    <w:rsid w:val="001000A6"/>
    <w:rsid w:val="00111C0F"/>
    <w:rsid w:val="00122C5A"/>
    <w:rsid w:val="00147739"/>
    <w:rsid w:val="00172791"/>
    <w:rsid w:val="00180605"/>
    <w:rsid w:val="001A05C5"/>
    <w:rsid w:val="001B57FE"/>
    <w:rsid w:val="001C1A98"/>
    <w:rsid w:val="001C38F1"/>
    <w:rsid w:val="001C43F5"/>
    <w:rsid w:val="001C5692"/>
    <w:rsid w:val="001D18F1"/>
    <w:rsid w:val="001D1977"/>
    <w:rsid w:val="001D70F5"/>
    <w:rsid w:val="001E083F"/>
    <w:rsid w:val="0021050B"/>
    <w:rsid w:val="00236D94"/>
    <w:rsid w:val="00242C57"/>
    <w:rsid w:val="00243647"/>
    <w:rsid w:val="0025102A"/>
    <w:rsid w:val="00252421"/>
    <w:rsid w:val="0025271B"/>
    <w:rsid w:val="0025654D"/>
    <w:rsid w:val="002721DE"/>
    <w:rsid w:val="0028339B"/>
    <w:rsid w:val="002844F2"/>
    <w:rsid w:val="002903D4"/>
    <w:rsid w:val="002A4B46"/>
    <w:rsid w:val="002B2AA1"/>
    <w:rsid w:val="002B3579"/>
    <w:rsid w:val="002C1C1C"/>
    <w:rsid w:val="002C4A78"/>
    <w:rsid w:val="002D136C"/>
    <w:rsid w:val="002F32DB"/>
    <w:rsid w:val="002F5664"/>
    <w:rsid w:val="002F7F68"/>
    <w:rsid w:val="00303FFA"/>
    <w:rsid w:val="00321118"/>
    <w:rsid w:val="00324984"/>
    <w:rsid w:val="00332291"/>
    <w:rsid w:val="00333010"/>
    <w:rsid w:val="003407D0"/>
    <w:rsid w:val="00362688"/>
    <w:rsid w:val="00373ACF"/>
    <w:rsid w:val="00383333"/>
    <w:rsid w:val="0038375E"/>
    <w:rsid w:val="00383BA4"/>
    <w:rsid w:val="00394110"/>
    <w:rsid w:val="003A712B"/>
    <w:rsid w:val="003D4267"/>
    <w:rsid w:val="003F4D8B"/>
    <w:rsid w:val="004005F6"/>
    <w:rsid w:val="00404E06"/>
    <w:rsid w:val="00411585"/>
    <w:rsid w:val="00457EBF"/>
    <w:rsid w:val="00473559"/>
    <w:rsid w:val="00473A6F"/>
    <w:rsid w:val="00476D98"/>
    <w:rsid w:val="00495D6D"/>
    <w:rsid w:val="004A0C5E"/>
    <w:rsid w:val="004B15F4"/>
    <w:rsid w:val="004D2A25"/>
    <w:rsid w:val="004E36D0"/>
    <w:rsid w:val="004F4832"/>
    <w:rsid w:val="004F50ED"/>
    <w:rsid w:val="00506825"/>
    <w:rsid w:val="00507E59"/>
    <w:rsid w:val="00517ABA"/>
    <w:rsid w:val="00525991"/>
    <w:rsid w:val="00526FDE"/>
    <w:rsid w:val="005867A3"/>
    <w:rsid w:val="00596EA7"/>
    <w:rsid w:val="005C1A3C"/>
    <w:rsid w:val="005C32C9"/>
    <w:rsid w:val="005C72DC"/>
    <w:rsid w:val="005E3388"/>
    <w:rsid w:val="00602794"/>
    <w:rsid w:val="006039BB"/>
    <w:rsid w:val="00653CDB"/>
    <w:rsid w:val="00686440"/>
    <w:rsid w:val="0069509C"/>
    <w:rsid w:val="00697EF9"/>
    <w:rsid w:val="006A05F2"/>
    <w:rsid w:val="006A605C"/>
    <w:rsid w:val="006C2200"/>
    <w:rsid w:val="006C26EA"/>
    <w:rsid w:val="006C2A21"/>
    <w:rsid w:val="006C34C3"/>
    <w:rsid w:val="006C63D3"/>
    <w:rsid w:val="006C6EBB"/>
    <w:rsid w:val="006D20B0"/>
    <w:rsid w:val="006E3675"/>
    <w:rsid w:val="006F2BF1"/>
    <w:rsid w:val="006F3513"/>
    <w:rsid w:val="006F7F1B"/>
    <w:rsid w:val="0070573D"/>
    <w:rsid w:val="007177A9"/>
    <w:rsid w:val="00734420"/>
    <w:rsid w:val="00742EA6"/>
    <w:rsid w:val="00755D3D"/>
    <w:rsid w:val="007618AF"/>
    <w:rsid w:val="00767A4B"/>
    <w:rsid w:val="007702A8"/>
    <w:rsid w:val="00777F43"/>
    <w:rsid w:val="00790CAD"/>
    <w:rsid w:val="00794243"/>
    <w:rsid w:val="007A5CDE"/>
    <w:rsid w:val="007A6EA8"/>
    <w:rsid w:val="007B2A82"/>
    <w:rsid w:val="007D3899"/>
    <w:rsid w:val="007D3E7A"/>
    <w:rsid w:val="007E6455"/>
    <w:rsid w:val="007F67CB"/>
    <w:rsid w:val="007F7056"/>
    <w:rsid w:val="00811E97"/>
    <w:rsid w:val="00817004"/>
    <w:rsid w:val="00821EA5"/>
    <w:rsid w:val="00844982"/>
    <w:rsid w:val="008456D3"/>
    <w:rsid w:val="00852371"/>
    <w:rsid w:val="00852E1B"/>
    <w:rsid w:val="0085698B"/>
    <w:rsid w:val="0086581F"/>
    <w:rsid w:val="008658AF"/>
    <w:rsid w:val="008736E2"/>
    <w:rsid w:val="00876532"/>
    <w:rsid w:val="00880843"/>
    <w:rsid w:val="008A703F"/>
    <w:rsid w:val="008C7E7B"/>
    <w:rsid w:val="008F030A"/>
    <w:rsid w:val="008F6D7D"/>
    <w:rsid w:val="009104BF"/>
    <w:rsid w:val="0092725F"/>
    <w:rsid w:val="00934883"/>
    <w:rsid w:val="00953FD1"/>
    <w:rsid w:val="00954E99"/>
    <w:rsid w:val="00971132"/>
    <w:rsid w:val="00971DF7"/>
    <w:rsid w:val="00992685"/>
    <w:rsid w:val="00993A3C"/>
    <w:rsid w:val="009A0658"/>
    <w:rsid w:val="009A436F"/>
    <w:rsid w:val="009A7508"/>
    <w:rsid w:val="009C38D1"/>
    <w:rsid w:val="009F774D"/>
    <w:rsid w:val="00A00C35"/>
    <w:rsid w:val="00A00E08"/>
    <w:rsid w:val="00A23017"/>
    <w:rsid w:val="00A303E7"/>
    <w:rsid w:val="00A30457"/>
    <w:rsid w:val="00A5219A"/>
    <w:rsid w:val="00A52958"/>
    <w:rsid w:val="00A54C86"/>
    <w:rsid w:val="00A75E1E"/>
    <w:rsid w:val="00A83522"/>
    <w:rsid w:val="00AA0978"/>
    <w:rsid w:val="00AD4980"/>
    <w:rsid w:val="00AF2089"/>
    <w:rsid w:val="00B03744"/>
    <w:rsid w:val="00B0401E"/>
    <w:rsid w:val="00B077E4"/>
    <w:rsid w:val="00B20693"/>
    <w:rsid w:val="00B22EAE"/>
    <w:rsid w:val="00B300FA"/>
    <w:rsid w:val="00B41F51"/>
    <w:rsid w:val="00B44A84"/>
    <w:rsid w:val="00B6121B"/>
    <w:rsid w:val="00B650A4"/>
    <w:rsid w:val="00B8186D"/>
    <w:rsid w:val="00B83525"/>
    <w:rsid w:val="00B838C4"/>
    <w:rsid w:val="00B94FD6"/>
    <w:rsid w:val="00BA69FE"/>
    <w:rsid w:val="00BB45A4"/>
    <w:rsid w:val="00BC5475"/>
    <w:rsid w:val="00BD3534"/>
    <w:rsid w:val="00BE33F7"/>
    <w:rsid w:val="00BE6F73"/>
    <w:rsid w:val="00BF3565"/>
    <w:rsid w:val="00BF633F"/>
    <w:rsid w:val="00C11845"/>
    <w:rsid w:val="00C50DF8"/>
    <w:rsid w:val="00C62CF0"/>
    <w:rsid w:val="00C7548C"/>
    <w:rsid w:val="00C855ED"/>
    <w:rsid w:val="00C91AAC"/>
    <w:rsid w:val="00CA5A81"/>
    <w:rsid w:val="00CB3D06"/>
    <w:rsid w:val="00CB6FC2"/>
    <w:rsid w:val="00CC3366"/>
    <w:rsid w:val="00CC7164"/>
    <w:rsid w:val="00CC7AC7"/>
    <w:rsid w:val="00CE1EF9"/>
    <w:rsid w:val="00CE4B50"/>
    <w:rsid w:val="00CF07DC"/>
    <w:rsid w:val="00CF0F5B"/>
    <w:rsid w:val="00D02912"/>
    <w:rsid w:val="00D14202"/>
    <w:rsid w:val="00D27069"/>
    <w:rsid w:val="00D329F7"/>
    <w:rsid w:val="00D41564"/>
    <w:rsid w:val="00D65B98"/>
    <w:rsid w:val="00D6659D"/>
    <w:rsid w:val="00D66CD9"/>
    <w:rsid w:val="00D7332D"/>
    <w:rsid w:val="00D734E2"/>
    <w:rsid w:val="00DB36DC"/>
    <w:rsid w:val="00DC3D77"/>
    <w:rsid w:val="00DE089B"/>
    <w:rsid w:val="00DE1272"/>
    <w:rsid w:val="00DE29C8"/>
    <w:rsid w:val="00E04F55"/>
    <w:rsid w:val="00E15986"/>
    <w:rsid w:val="00E32C21"/>
    <w:rsid w:val="00E435AB"/>
    <w:rsid w:val="00E57C3D"/>
    <w:rsid w:val="00E6237D"/>
    <w:rsid w:val="00E71952"/>
    <w:rsid w:val="00E72319"/>
    <w:rsid w:val="00EA77A9"/>
    <w:rsid w:val="00EA7E59"/>
    <w:rsid w:val="00EB15FC"/>
    <w:rsid w:val="00EB28AD"/>
    <w:rsid w:val="00EB6C28"/>
    <w:rsid w:val="00EC5F71"/>
    <w:rsid w:val="00EF2045"/>
    <w:rsid w:val="00F11735"/>
    <w:rsid w:val="00F24CC2"/>
    <w:rsid w:val="00F27A94"/>
    <w:rsid w:val="00F3090B"/>
    <w:rsid w:val="00F328D7"/>
    <w:rsid w:val="00F43484"/>
    <w:rsid w:val="00F53705"/>
    <w:rsid w:val="00F93937"/>
    <w:rsid w:val="00FB4AC5"/>
    <w:rsid w:val="00FB7F57"/>
    <w:rsid w:val="00FC4D19"/>
    <w:rsid w:val="00FC684D"/>
    <w:rsid w:val="00FF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2BCC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EF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rsid w:val="004005F6"/>
  </w:style>
  <w:style w:type="paragraph" w:styleId="a5">
    <w:name w:val="footer"/>
    <w:basedOn w:val="a"/>
    <w:link w:val="a6"/>
    <w:uiPriority w:val="99"/>
    <w:unhideWhenUsed/>
    <w:rsid w:val="004005F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005F6"/>
  </w:style>
  <w:style w:type="paragraph" w:styleId="a7">
    <w:name w:val="List Paragraph"/>
    <w:basedOn w:val="a"/>
    <w:uiPriority w:val="34"/>
    <w:qFormat/>
    <w:rsid w:val="00653CD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A0C5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A0C5E"/>
    <w:rPr>
      <w:rFonts w:ascii="Tahoma" w:hAnsi="Tahoma" w:cs="Tahoma"/>
      <w:sz w:val="18"/>
      <w:szCs w:val="18"/>
    </w:rPr>
  </w:style>
  <w:style w:type="paragraph" w:customStyle="1" w:styleId="wordsection1">
    <w:name w:val="wordsection1"/>
    <w:basedOn w:val="a"/>
    <w:uiPriority w:val="99"/>
    <w:rsid w:val="007D3E7A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39"/>
    <w:rsid w:val="004F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grdq">
    <w:name w:val="jsgrdq"/>
    <w:basedOn w:val="a0"/>
    <w:rsid w:val="00476D98"/>
  </w:style>
  <w:style w:type="character" w:styleId="ab">
    <w:name w:val="Strong"/>
    <w:basedOn w:val="a0"/>
    <w:uiPriority w:val="22"/>
    <w:qFormat/>
    <w:rsid w:val="00D734E2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EF2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1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0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71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0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1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51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0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6260-C91C-4F8F-BDF3-2C0887A0A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698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Owner</dc:creator>
  <cp:lastModifiedBy>עופרים</cp:lastModifiedBy>
  <cp:revision>3</cp:revision>
  <cp:lastPrinted>2022-10-30T18:28:00Z</cp:lastPrinted>
  <dcterms:created xsi:type="dcterms:W3CDTF">2023-03-29T15:36:00Z</dcterms:created>
  <dcterms:modified xsi:type="dcterms:W3CDTF">2023-03-29T15:48:00Z</dcterms:modified>
</cp:coreProperties>
</file>