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D4" w:rsidRDefault="00AD64D4" w:rsidP="00451266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 xml:space="preserve">טיול </w:t>
      </w:r>
      <w:r w:rsidR="00451266">
        <w:rPr>
          <w:rFonts w:cs="Arial" w:hint="cs"/>
          <w:b/>
          <w:bCs/>
          <w:sz w:val="36"/>
          <w:szCs w:val="36"/>
          <w:rtl/>
        </w:rPr>
        <w:t>מעיינות וצבאים בהרי ירושלים</w:t>
      </w:r>
    </w:p>
    <w:p w:rsidR="00AD64D4" w:rsidRDefault="00451266" w:rsidP="00AD64D4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 xml:space="preserve">יום </w:t>
      </w:r>
      <w:r w:rsidR="00AD64D4">
        <w:rPr>
          <w:rFonts w:cs="Arial" w:hint="cs"/>
          <w:b/>
          <w:bCs/>
          <w:sz w:val="36"/>
          <w:szCs w:val="36"/>
          <w:u w:val="single"/>
          <w:rtl/>
        </w:rPr>
        <w:t>שלישי</w:t>
      </w:r>
      <w:r>
        <w:rPr>
          <w:rFonts w:cs="Arial" w:hint="cs"/>
          <w:b/>
          <w:bCs/>
          <w:sz w:val="36"/>
          <w:szCs w:val="36"/>
          <w:u w:val="single"/>
          <w:rtl/>
        </w:rPr>
        <w:t xml:space="preserve"> שמחת תורה</w:t>
      </w:r>
      <w:r w:rsidR="00AD64D4">
        <w:rPr>
          <w:rFonts w:cs="Arial" w:hint="cs"/>
          <w:b/>
          <w:bCs/>
          <w:sz w:val="36"/>
          <w:szCs w:val="36"/>
          <w:u w:val="single"/>
          <w:rtl/>
        </w:rPr>
        <w:t xml:space="preserve"> 28.09.21</w:t>
      </w:r>
    </w:p>
    <w:p w:rsidR="00AD64D4" w:rsidRDefault="00AD64D4" w:rsidP="00AD64D4">
      <w:pPr>
        <w:tabs>
          <w:tab w:val="left" w:pos="748"/>
          <w:tab w:val="left" w:pos="2057"/>
        </w:tabs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AD64D4" w:rsidRDefault="00AD64D4" w:rsidP="00AD64D4">
      <w:pPr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נצא לטיול ייחודי בהרי יהודה. נפתח במסלול הליכה מוצל בין מעיינות,  בוסתנים וכרמי גפנים באזור </w:t>
      </w:r>
      <w:proofErr w:type="spellStart"/>
      <w:r>
        <w:rPr>
          <w:rFonts w:cs="Arial" w:hint="cs"/>
          <w:sz w:val="32"/>
          <w:szCs w:val="32"/>
          <w:rtl/>
        </w:rPr>
        <w:t>הסטף</w:t>
      </w:r>
      <w:proofErr w:type="spellEnd"/>
      <w:r>
        <w:rPr>
          <w:rFonts w:cs="Arial" w:hint="cs"/>
          <w:sz w:val="32"/>
          <w:szCs w:val="32"/>
          <w:rtl/>
        </w:rPr>
        <w:t xml:space="preserve"> (הרי ירושלים),נרגיש את תחילת הסתיו בין עצי הזית וכרמי הגפנים. </w:t>
      </w:r>
    </w:p>
    <w:p w:rsidR="00AD64D4" w:rsidRDefault="00AD64D4" w:rsidP="00AD64D4">
      <w:pPr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נגיע ל</w:t>
      </w:r>
      <w:r w:rsidR="002A1017">
        <w:rPr>
          <w:rFonts w:cs="Arial" w:hint="cs"/>
          <w:sz w:val="32"/>
          <w:szCs w:val="32"/>
          <w:rtl/>
        </w:rPr>
        <w:t>אזור המעיינות ומי שירצה יוכל להיכנס לנ</w:t>
      </w:r>
      <w:r>
        <w:rPr>
          <w:rFonts w:cs="Arial" w:hint="cs"/>
          <w:sz w:val="32"/>
          <w:szCs w:val="32"/>
          <w:rtl/>
        </w:rPr>
        <w:t xml:space="preserve">קבת עין ביכורה, נכיר את החקלאות ההררית ונופי שיר השירים. </w:t>
      </w:r>
    </w:p>
    <w:p w:rsidR="00AD64D4" w:rsidRDefault="00AD64D4" w:rsidP="00AD64D4">
      <w:pPr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בסיום המסלול נמשיך לשער יפו להפסקת צהריים בעיר העתיקה. ומשם נמשיך לסיור בעמק הצבאים ונהנה מטבע עירוני והרבה צבאים.</w:t>
      </w:r>
      <w:bookmarkStart w:id="0" w:name="_GoBack"/>
      <w:bookmarkEnd w:id="0"/>
    </w:p>
    <w:p w:rsidR="008057C5" w:rsidRDefault="008057C5" w:rsidP="00AD64D4">
      <w:pPr>
        <w:tabs>
          <w:tab w:val="left" w:pos="748"/>
          <w:tab w:val="left" w:pos="2057"/>
        </w:tabs>
        <w:spacing w:line="360" w:lineRule="auto"/>
        <w:rPr>
          <w:rFonts w:cs="Arial" w:hint="cs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הטיול מיועד</w:t>
      </w:r>
      <w:r w:rsidRPr="008057C5">
        <w:rPr>
          <w:rFonts w:cs="Arial" w:hint="cs"/>
          <w:sz w:val="28"/>
          <w:szCs w:val="28"/>
          <w:rtl/>
        </w:rPr>
        <w:t>: לפנויים פנויות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הטיול כולל</w:t>
      </w:r>
      <w:r>
        <w:rPr>
          <w:rFonts w:cs="Arial" w:hint="cs"/>
          <w:b/>
          <w:bCs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אוטובוס </w:t>
      </w:r>
      <w:proofErr w:type="spellStart"/>
      <w:r>
        <w:rPr>
          <w:rFonts w:cs="Arial" w:hint="cs"/>
          <w:sz w:val="28"/>
          <w:szCs w:val="28"/>
          <w:rtl/>
        </w:rPr>
        <w:t>תירותי</w:t>
      </w:r>
      <w:proofErr w:type="spellEnd"/>
      <w:r>
        <w:rPr>
          <w:rFonts w:cs="Arial" w:hint="cs"/>
          <w:sz w:val="28"/>
          <w:szCs w:val="28"/>
          <w:rtl/>
        </w:rPr>
        <w:t xml:space="preserve"> והדרכה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רמת קושי</w:t>
      </w:r>
      <w:r>
        <w:rPr>
          <w:rFonts w:cs="Arial" w:hint="cs"/>
          <w:sz w:val="28"/>
          <w:szCs w:val="28"/>
          <w:rtl/>
        </w:rPr>
        <w:t xml:space="preserve">: בינונית. </w:t>
      </w:r>
    </w:p>
    <w:p w:rsidR="00AD64D4" w:rsidRDefault="00AD64D4" w:rsidP="00AD64D4">
      <w:pPr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ציוד נדרש</w:t>
      </w:r>
      <w:r>
        <w:rPr>
          <w:rFonts w:cs="Arial" w:hint="cs"/>
          <w:sz w:val="28"/>
          <w:szCs w:val="28"/>
          <w:rtl/>
        </w:rPr>
        <w:t xml:space="preserve">: </w:t>
      </w:r>
      <w:r w:rsidR="002A1017">
        <w:rPr>
          <w:rFonts w:cs="Arial" w:hint="cs"/>
          <w:sz w:val="28"/>
          <w:szCs w:val="28"/>
          <w:rtl/>
        </w:rPr>
        <w:t xml:space="preserve">מסיכה חובה! </w:t>
      </w:r>
      <w:r>
        <w:rPr>
          <w:rFonts w:cs="Arial" w:hint="cs"/>
          <w:sz w:val="28"/>
          <w:szCs w:val="28"/>
          <w:rtl/>
        </w:rPr>
        <w:t>נעליים גבוהות להליכה, ליטר וחצי מים, כובע, פנסים</w:t>
      </w:r>
      <w:r w:rsidR="002A1017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מזון לכל היום </w:t>
      </w:r>
    </w:p>
    <w:p w:rsidR="00AD64D4" w:rsidRDefault="00AD64D4" w:rsidP="00AD64D4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יציאה</w:t>
      </w:r>
      <w:r>
        <w:rPr>
          <w:rFonts w:cs="Arial" w:hint="cs"/>
          <w:b/>
          <w:bCs/>
          <w:sz w:val="28"/>
          <w:szCs w:val="28"/>
          <w:rtl/>
        </w:rPr>
        <w:t xml:space="preserve"> :</w:t>
      </w:r>
      <w:r>
        <w:rPr>
          <w:rFonts w:cs="Arial" w:hint="cs"/>
          <w:sz w:val="28"/>
          <w:szCs w:val="28"/>
          <w:rtl/>
        </w:rPr>
        <w:t xml:space="preserve"> 08:40 ראשון לציון – תחנה מרכזית חדשה</w:t>
      </w:r>
    </w:p>
    <w:p w:rsidR="00AD64D4" w:rsidRDefault="00AD64D4" w:rsidP="00AD64D4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09:00 חולון מול קולנוע רינה</w:t>
      </w:r>
    </w:p>
    <w:p w:rsidR="00AD64D4" w:rsidRDefault="00AD64D4" w:rsidP="00AD64D4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  <w:t xml:space="preserve">  09:10 תל אביב רכבת מרכז - ארלוזורוב פינת דרך נמיר</w:t>
      </w:r>
    </w:p>
    <w:p w:rsidR="00AD64D4" w:rsidRDefault="00AD64D4" w:rsidP="00AD64D4">
      <w:pPr>
        <w:pStyle w:val="a3"/>
        <w:tabs>
          <w:tab w:val="left" w:pos="748"/>
          <w:tab w:val="left" w:pos="2057"/>
        </w:tabs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  <w:t xml:space="preserve">  09:45 לטרון איסוף בלבד  </w:t>
      </w:r>
    </w:p>
    <w:p w:rsidR="00AD64D4" w:rsidRDefault="00AD64D4" w:rsidP="00AD64D4">
      <w:pPr>
        <w:pStyle w:val="NormalWeb"/>
        <w:bidi/>
        <w:spacing w:line="360" w:lineRule="auto"/>
        <w:ind w:left="826" w:hanging="826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עלות</w:t>
      </w:r>
      <w:r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</w:rPr>
        <w:t>5</w:t>
      </w:r>
      <w:r>
        <w:rPr>
          <w:rFonts w:ascii="Arial" w:hAnsi="Arial" w:cs="Arial"/>
          <w:b/>
          <w:bCs/>
          <w:sz w:val="32"/>
          <w:szCs w:val="32"/>
          <w:rtl/>
        </w:rPr>
        <w:t>0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₪</w:t>
      </w:r>
      <w:r>
        <w:rPr>
          <w:rFonts w:ascii="Arial" w:hAnsi="Arial" w:cs="Arial"/>
          <w:sz w:val="28"/>
          <w:szCs w:val="28"/>
          <w:rtl/>
        </w:rPr>
        <w:t xml:space="preserve">  </w:t>
      </w:r>
    </w:p>
    <w:p w:rsidR="00AD64D4" w:rsidRDefault="00AD64D4" w:rsidP="00AD64D4">
      <w:pPr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 xml:space="preserve">יתכנו שינויים במסלולי הטיול עקב </w:t>
      </w:r>
      <w:r>
        <w:rPr>
          <w:rFonts w:cs="Arial" w:hint="cs"/>
          <w:u w:val="single"/>
          <w:rtl/>
        </w:rPr>
        <w:t>אילוצי שטח, ביטחון ומזג-אויר.</w:t>
      </w:r>
      <w:r>
        <w:rPr>
          <w:rFonts w:cs="Arial" w:hint="cs"/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יש לוודא טלפונית מקום מפגש מדויק ושעת יציאה.</w:t>
      </w:r>
      <w:r>
        <w:rPr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אין החזר כספי בעקבות אי הופעה ביום הטיול</w:t>
      </w:r>
    </w:p>
    <w:p w:rsidR="00AD64D4" w:rsidRDefault="00AD64D4" w:rsidP="003B3A79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 xml:space="preserve">ביטול הרשמה אפשרי עד יום </w:t>
      </w:r>
      <w:r w:rsidR="002A1017">
        <w:rPr>
          <w:rFonts w:cs="Arial" w:hint="cs"/>
          <w:rtl/>
        </w:rPr>
        <w:t>שישי</w:t>
      </w:r>
      <w:r>
        <w:rPr>
          <w:rFonts w:cs="Arial" w:hint="cs"/>
          <w:rtl/>
        </w:rPr>
        <w:t xml:space="preserve"> (</w:t>
      </w:r>
      <w:r w:rsidR="002A1017">
        <w:rPr>
          <w:rFonts w:cs="Arial" w:hint="cs"/>
          <w:rtl/>
        </w:rPr>
        <w:t>24.9</w:t>
      </w:r>
      <w:r>
        <w:rPr>
          <w:rFonts w:cs="Arial" w:hint="cs"/>
          <w:rtl/>
        </w:rPr>
        <w:t xml:space="preserve"> ) בשעה: 1</w:t>
      </w:r>
      <w:r w:rsidR="003B3A79">
        <w:rPr>
          <w:rFonts w:cs="Arial" w:hint="cs"/>
          <w:rtl/>
        </w:rPr>
        <w:t>4</w:t>
      </w:r>
      <w:r>
        <w:rPr>
          <w:rFonts w:cs="Arial" w:hint="cs"/>
          <w:rtl/>
        </w:rPr>
        <w:t>:00 לאחר מכן חיוב מלא</w:t>
      </w:r>
      <w:r>
        <w:rPr>
          <w:rtl/>
        </w:rPr>
        <w:t xml:space="preserve"> </w:t>
      </w:r>
    </w:p>
    <w:p w:rsidR="00AD64D4" w:rsidRDefault="00AD64D4" w:rsidP="00AD64D4">
      <w:pPr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אישור הרשמה מותנה במצב בריאותי תקין-חובה לדווח על כל בעיה בריאותית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חובה להגיע בנעלי הליכה! (לא מגפיים /נעלי עקב/סנדלים)</w:t>
      </w:r>
    </w:p>
    <w:p w:rsidR="00AD64D4" w:rsidRDefault="00AD64D4" w:rsidP="00AD64D4">
      <w:pPr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הטיול יתנהל בהתאם לכללי משרד הבריאות והגבלות הקורונה</w:t>
      </w:r>
    </w:p>
    <w:p w:rsidR="002A1017" w:rsidRPr="00B67197" w:rsidRDefault="002A1017" w:rsidP="002A1017">
      <w:pPr>
        <w:spacing w:before="100" w:beforeAutospacing="1" w:after="100" w:afterAutospacing="1"/>
        <w:outlineLvl w:val="2"/>
        <w:rPr>
          <w:rFonts w:cs="Arial"/>
          <w:b/>
          <w:bCs/>
          <w:sz w:val="27"/>
          <w:szCs w:val="27"/>
          <w:lang w:eastAsia="en-US"/>
        </w:rPr>
      </w:pPr>
      <w:r>
        <w:rPr>
          <w:rFonts w:cs="Arial"/>
          <w:b/>
          <w:bCs/>
          <w:sz w:val="27"/>
          <w:szCs w:val="27"/>
          <w:rtl/>
          <w:lang w:eastAsia="en-US"/>
        </w:rPr>
        <w:lastRenderedPageBreak/>
        <w:t>ה</w:t>
      </w:r>
      <w:r>
        <w:rPr>
          <w:rFonts w:cs="Arial" w:hint="cs"/>
          <w:b/>
          <w:bCs/>
          <w:sz w:val="27"/>
          <w:szCs w:val="27"/>
          <w:rtl/>
          <w:lang w:eastAsia="en-US"/>
        </w:rPr>
        <w:t>נחיות בעידן קורונה</w:t>
      </w:r>
    </w:p>
    <w:p w:rsidR="002A1017" w:rsidRPr="00B67197" w:rsidRDefault="002A1017" w:rsidP="002A1017">
      <w:pPr>
        <w:numPr>
          <w:ilvl w:val="0"/>
          <w:numId w:val="2"/>
        </w:numPr>
        <w:spacing w:before="100" w:beforeAutospacing="1" w:after="100" w:afterAutospacing="1"/>
        <w:rPr>
          <w:rFonts w:cs="Arial"/>
          <w:lang w:eastAsia="en-US"/>
        </w:rPr>
      </w:pPr>
      <w:r w:rsidRPr="00B67197">
        <w:rPr>
          <w:rFonts w:cs="Arial"/>
          <w:rtl/>
          <w:lang w:eastAsia="en-US"/>
        </w:rPr>
        <w:t>יש להישמע להנחיות משרד הבריאות</w:t>
      </w:r>
    </w:p>
    <w:p w:rsidR="002A1017" w:rsidRPr="00B60294" w:rsidRDefault="002A1017" w:rsidP="002A1017">
      <w:pPr>
        <w:numPr>
          <w:ilvl w:val="0"/>
          <w:numId w:val="2"/>
        </w:numPr>
        <w:spacing w:before="100" w:beforeAutospacing="1" w:after="100" w:afterAutospacing="1"/>
        <w:rPr>
          <w:rFonts w:cs="Arial" w:hint="cs"/>
          <w:rtl/>
          <w:lang w:eastAsia="en-US"/>
        </w:rPr>
      </w:pPr>
      <w:r w:rsidRPr="00B67197">
        <w:rPr>
          <w:rFonts w:cs="Arial"/>
          <w:rtl/>
          <w:lang w:eastAsia="en-US"/>
        </w:rPr>
        <w:t>חובה להגיע עם מסכה ולעטות אותה במהלך הנסיעה</w:t>
      </w:r>
    </w:p>
    <w:p w:rsidR="00AD64D4" w:rsidRDefault="00AD64D4" w:rsidP="00AD64D4">
      <w:pPr>
        <w:rPr>
          <w:rFonts w:cs="Arial"/>
          <w:rtl/>
        </w:rPr>
      </w:pPr>
    </w:p>
    <w:p w:rsidR="00AD64D4" w:rsidRDefault="00AD64D4" w:rsidP="00AD64D4">
      <w:pPr>
        <w:spacing w:line="360" w:lineRule="auto"/>
        <w:jc w:val="center"/>
        <w:rPr>
          <w:rFonts w:cs="Arial"/>
          <w:b/>
          <w:bCs/>
          <w:sz w:val="40"/>
          <w:szCs w:val="40"/>
        </w:rPr>
      </w:pPr>
      <w:r>
        <w:rPr>
          <w:rFonts w:cs="Arial" w:hint="cs"/>
          <w:b/>
          <w:bCs/>
          <w:sz w:val="40"/>
          <w:szCs w:val="40"/>
          <w:u w:val="single"/>
          <w:rtl/>
        </w:rPr>
        <w:t>להרשמה</w:t>
      </w:r>
      <w:r>
        <w:rPr>
          <w:rFonts w:cs="Arial" w:hint="cs"/>
          <w:b/>
          <w:bCs/>
          <w:sz w:val="40"/>
          <w:szCs w:val="40"/>
          <w:rtl/>
        </w:rPr>
        <w:t xml:space="preserve">: </w:t>
      </w:r>
    </w:p>
    <w:p w:rsidR="00AD64D4" w:rsidRDefault="00AD64D4" w:rsidP="00AD64D4">
      <w:pPr>
        <w:spacing w:line="360" w:lineRule="auto"/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052-2945446  עופר    </w:t>
      </w:r>
    </w:p>
    <w:p w:rsidR="0017418F" w:rsidRDefault="0017418F"/>
    <w:sectPr w:rsidR="0017418F" w:rsidSect="00AF20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458"/>
    <w:multiLevelType w:val="hybridMultilevel"/>
    <w:tmpl w:val="74AEA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F932B6"/>
    <w:multiLevelType w:val="multilevel"/>
    <w:tmpl w:val="6E7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D4"/>
    <w:rsid w:val="00155802"/>
    <w:rsid w:val="0017418F"/>
    <w:rsid w:val="002A1017"/>
    <w:rsid w:val="003B3A79"/>
    <w:rsid w:val="00451266"/>
    <w:rsid w:val="008057C5"/>
    <w:rsid w:val="00AD64D4"/>
    <w:rsid w:val="00A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D4"/>
    <w:pPr>
      <w:bidi/>
      <w:spacing w:after="0" w:line="240" w:lineRule="auto"/>
    </w:pPr>
    <w:rPr>
      <w:rFonts w:ascii="Arial" w:eastAsia="Times New Roman" w:hAnsi="Arial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4D4"/>
    <w:pPr>
      <w:spacing w:after="120"/>
    </w:pPr>
  </w:style>
  <w:style w:type="character" w:customStyle="1" w:styleId="a4">
    <w:name w:val="גוף טקסט תו"/>
    <w:basedOn w:val="a0"/>
    <w:link w:val="a3"/>
    <w:semiHidden/>
    <w:rsid w:val="00AD64D4"/>
    <w:rPr>
      <w:rFonts w:ascii="Arial" w:eastAsia="Times New Roman" w:hAnsi="Arial" w:cs="Miriam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D64D4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D4"/>
    <w:pPr>
      <w:bidi/>
      <w:spacing w:after="0" w:line="240" w:lineRule="auto"/>
    </w:pPr>
    <w:rPr>
      <w:rFonts w:ascii="Arial" w:eastAsia="Times New Roman" w:hAnsi="Arial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4D4"/>
    <w:pPr>
      <w:spacing w:after="120"/>
    </w:pPr>
  </w:style>
  <w:style w:type="character" w:customStyle="1" w:styleId="a4">
    <w:name w:val="גוף טקסט תו"/>
    <w:basedOn w:val="a0"/>
    <w:link w:val="a3"/>
    <w:semiHidden/>
    <w:rsid w:val="00AD64D4"/>
    <w:rPr>
      <w:rFonts w:ascii="Arial" w:eastAsia="Times New Roman" w:hAnsi="Arial" w:cs="Miriam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D64D4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5</cp:revision>
  <dcterms:created xsi:type="dcterms:W3CDTF">2021-09-17T14:43:00Z</dcterms:created>
  <dcterms:modified xsi:type="dcterms:W3CDTF">2021-09-17T15:20:00Z</dcterms:modified>
</cp:coreProperties>
</file>